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781B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REPUBLIKA HRVATSKA</w:t>
      </w:r>
    </w:p>
    <w:p w14:paraId="540A6811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VUKOVARSKO-SRIJEMSKA ŽUPANIJA</w:t>
      </w:r>
    </w:p>
    <w:p w14:paraId="2E474039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OSNOVNA ŠKOLA BOROVO</w:t>
      </w:r>
    </w:p>
    <w:p w14:paraId="7E77A1B2" w14:textId="77777777"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B O R O V O</w:t>
      </w:r>
    </w:p>
    <w:p w14:paraId="4E832572" w14:textId="77777777"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14:paraId="184062F4" w14:textId="47689AAD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Klasa: 602-01/2</w:t>
      </w:r>
      <w:r w:rsidR="000643CF">
        <w:rPr>
          <w:rFonts w:ascii="Arial" w:hAnsi="Arial" w:cs="Arial"/>
          <w:lang w:eastAsia="hr-HR"/>
        </w:rPr>
        <w:t>3</w:t>
      </w:r>
      <w:r w:rsidRPr="008106FC">
        <w:rPr>
          <w:rFonts w:ascii="Arial" w:hAnsi="Arial" w:cs="Arial"/>
          <w:lang w:eastAsia="hr-HR"/>
        </w:rPr>
        <w:t>-01/</w:t>
      </w:r>
      <w:r w:rsidR="00233F5B">
        <w:rPr>
          <w:rFonts w:ascii="Arial" w:hAnsi="Arial" w:cs="Arial"/>
          <w:lang w:eastAsia="hr-HR"/>
        </w:rPr>
        <w:t>80</w:t>
      </w:r>
    </w:p>
    <w:p w14:paraId="7ED600F8" w14:textId="541AF2F2" w:rsidR="008106FC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Urbroj: 2196-74-01-2</w:t>
      </w:r>
      <w:r w:rsidR="000643CF">
        <w:rPr>
          <w:rFonts w:ascii="Arial" w:hAnsi="Arial" w:cs="Arial"/>
          <w:lang w:eastAsia="hr-HR"/>
        </w:rPr>
        <w:t>3</w:t>
      </w:r>
      <w:r w:rsidRPr="008106FC">
        <w:rPr>
          <w:rFonts w:ascii="Arial" w:hAnsi="Arial" w:cs="Arial"/>
          <w:lang w:eastAsia="hr-HR"/>
        </w:rPr>
        <w:t>-1</w:t>
      </w:r>
    </w:p>
    <w:p w14:paraId="72F02C3E" w14:textId="6B34A0F1" w:rsidR="00FB4D00" w:rsidRPr="008106FC" w:rsidRDefault="00F7470A" w:rsidP="008106F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1</w:t>
      </w:r>
      <w:r w:rsidR="00233F5B">
        <w:rPr>
          <w:rFonts w:ascii="Arial" w:hAnsi="Arial" w:cs="Arial"/>
          <w:lang w:eastAsia="hr-HR"/>
        </w:rPr>
        <w:t>2</w:t>
      </w:r>
      <w:r w:rsidR="007026A7">
        <w:rPr>
          <w:rFonts w:ascii="Arial" w:hAnsi="Arial" w:cs="Arial"/>
          <w:lang w:eastAsia="hr-HR"/>
        </w:rPr>
        <w:t>.10</w:t>
      </w:r>
      <w:r w:rsidR="00FB4D00" w:rsidRPr="008106FC">
        <w:rPr>
          <w:rFonts w:ascii="Arial" w:hAnsi="Arial" w:cs="Arial"/>
          <w:lang w:eastAsia="hr-HR"/>
        </w:rPr>
        <w:t>.202</w:t>
      </w:r>
      <w:r w:rsidR="000643CF">
        <w:rPr>
          <w:rFonts w:ascii="Arial" w:hAnsi="Arial" w:cs="Arial"/>
          <w:lang w:eastAsia="hr-HR"/>
        </w:rPr>
        <w:t>3</w:t>
      </w:r>
      <w:r w:rsidR="00FB4D00" w:rsidRPr="008106FC">
        <w:rPr>
          <w:rFonts w:ascii="Arial" w:hAnsi="Arial" w:cs="Arial"/>
          <w:lang w:eastAsia="hr-HR"/>
        </w:rPr>
        <w:t>. godine</w:t>
      </w:r>
    </w:p>
    <w:p w14:paraId="02DE33FF" w14:textId="77777777" w:rsidR="00FB4D00" w:rsidRPr="001852E0" w:rsidRDefault="00FB4D00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14:paraId="217D7FA7" w14:textId="0E043D9D" w:rsidR="001852E0" w:rsidRPr="00CF3139" w:rsidRDefault="00A850A5" w:rsidP="00CF313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</w:t>
      </w:r>
      <w:r w:rsidR="0076308A">
        <w:rPr>
          <w:rFonts w:ascii="Arial" w:eastAsia="Times New Roman" w:hAnsi="Arial" w:cs="Arial"/>
          <w:color w:val="000000"/>
          <w:lang w:eastAsia="hr-HR"/>
        </w:rPr>
        <w:t xml:space="preserve">članka 107. 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 w:rsidR="007C4C25">
        <w:rPr>
          <w:rFonts w:ascii="Arial" w:eastAsia="Times New Roman" w:hAnsi="Arial" w:cs="Arial"/>
          <w:color w:val="000000"/>
          <w:lang w:eastAsia="hr-HR"/>
        </w:rPr>
        <w:t>8., 98/19., 64/20.</w:t>
      </w:r>
      <w:r w:rsidR="000643CF">
        <w:rPr>
          <w:rFonts w:ascii="Arial" w:eastAsia="Times New Roman" w:hAnsi="Arial" w:cs="Arial"/>
          <w:color w:val="000000"/>
          <w:lang w:eastAsia="hr-HR"/>
        </w:rPr>
        <w:t xml:space="preserve"> i 151/22.</w:t>
      </w:r>
      <w:r w:rsidR="007C4C25">
        <w:rPr>
          <w:rFonts w:ascii="Arial" w:eastAsia="Times New Roman" w:hAnsi="Arial" w:cs="Arial"/>
          <w:color w:val="000000"/>
          <w:lang w:eastAsia="hr-HR"/>
        </w:rPr>
        <w:t>)</w:t>
      </w:r>
      <w:r w:rsidR="00D91996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Borovo,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4C25">
        <w:rPr>
          <w:rFonts w:ascii="Arial" w:eastAsia="Times New Roman" w:hAnsi="Arial" w:cs="Arial"/>
          <w:color w:val="000000"/>
          <w:lang w:eastAsia="hr-HR"/>
        </w:rPr>
        <w:t>ravnatelj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777129">
        <w:rPr>
          <w:rFonts w:ascii="Arial" w:eastAsia="Times New Roman" w:hAnsi="Arial" w:cs="Arial"/>
          <w:color w:val="000000"/>
          <w:lang w:eastAsia="hr-HR"/>
        </w:rPr>
        <w:t>:</w:t>
      </w:r>
    </w:p>
    <w:p w14:paraId="6696DE1E" w14:textId="77777777" w:rsidR="00565F5D" w:rsidRPr="00565F5D" w:rsidRDefault="00565F5D" w:rsidP="001852E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14:paraId="44D41B6F" w14:textId="77777777" w:rsidR="0076308A" w:rsidRPr="0076308A" w:rsidRDefault="00565F5D" w:rsidP="0021681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14:paraId="182D58CE" w14:textId="77777777" w:rsidR="00777129" w:rsidRDefault="00D26152" w:rsidP="0077712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CA </w:t>
      </w:r>
      <w:r w:rsidR="00F7470A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TEHNIČKE</w:t>
      </w:r>
      <w:r w:rsidR="00B751E2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KULTURE</w:t>
      </w:r>
      <w:r w:rsidR="0037170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(nastava na srpskom jeziku i ćiriličnom pismu – MODEL A)</w:t>
      </w:r>
      <w:r w:rsidR="0077712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14:paraId="1EB48465" w14:textId="77777777" w:rsidR="00565F5D" w:rsidRPr="00777129" w:rsidRDefault="00565F5D" w:rsidP="00777129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77712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 1 izvršitelj/ica  na </w:t>
      </w:r>
      <w:r w:rsidR="00A63481" w:rsidRPr="00777129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određeno </w:t>
      </w:r>
      <w:r w:rsidR="00B751E2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puno radno vrijeme</w:t>
      </w:r>
      <w:r w:rsidR="0037170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F7470A">
        <w:rPr>
          <w:rFonts w:ascii="Arial" w:eastAsia="Times New Roman" w:hAnsi="Arial" w:cs="Arial"/>
          <w:sz w:val="21"/>
          <w:szCs w:val="21"/>
          <w:lang w:eastAsia="hr-HR"/>
        </w:rPr>
        <w:t>7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sati</w:t>
      </w:r>
      <w:r w:rsidR="00E10C84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ukupno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tjedno radno vrijeme                                                                                                      </w:t>
      </w:r>
    </w:p>
    <w:p w14:paraId="0E47DAF4" w14:textId="77C9A379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0C75B2">
        <w:rPr>
          <w:rFonts w:ascii="Arial" w:eastAsia="Times New Roman" w:hAnsi="Arial" w:cs="Arial"/>
          <w:sz w:val="21"/>
          <w:szCs w:val="21"/>
          <w:lang w:eastAsia="hr-HR"/>
        </w:rPr>
        <w:t xml:space="preserve">radu </w:t>
      </w:r>
      <w:r w:rsidR="001A5E2D">
        <w:rPr>
          <w:rFonts w:ascii="Arial" w:eastAsia="Times New Roman" w:hAnsi="Arial" w:cs="Arial"/>
          <w:sz w:val="21"/>
          <w:szCs w:val="21"/>
          <w:lang w:eastAsia="hr-HR"/>
        </w:rPr>
        <w:t>(NN 93/14, 127/17, 98/19, 151/22 i 64/23)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18, 98/19</w:t>
      </w:r>
      <w:r w:rsidR="000643CF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 xml:space="preserve"> 64/20</w:t>
      </w:r>
      <w:r w:rsidR="000643CF">
        <w:rPr>
          <w:rFonts w:ascii="Arial" w:eastAsia="Times New Roman" w:hAnsi="Arial" w:cs="Arial"/>
          <w:sz w:val="21"/>
          <w:szCs w:val="21"/>
          <w:lang w:eastAsia="hr-HR"/>
        </w:rPr>
        <w:t xml:space="preserve"> i 151/22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),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 Pravilnika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odgovarajućoj vrsti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 xml:space="preserve"> obrazovanja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>učitelja i stručnih suradnika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(NN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6/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19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 i Pravilnika o izmjeni i dopunama Pravilnika o odgovarajućoj vrsti obrazovanja učitelja i stručnih suradnika u osnovnoj školi (NN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75/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14:paraId="75A78852" w14:textId="77777777" w:rsidR="00D458C0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14:paraId="3725AF25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14:paraId="3BBCF3EF" w14:textId="77777777"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14:paraId="5AE6FB54" w14:textId="77777777"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 te popis literature.</w:t>
      </w:r>
    </w:p>
    <w:p w14:paraId="6A44A7BF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Uz vlastoručno potpisanu prijavu na natječaj, kandid</w:t>
      </w:r>
      <w:r w:rsidR="00FF4B70">
        <w:rPr>
          <w:rFonts w:ascii="Arial" w:eastAsia="Times New Roman" w:hAnsi="Arial" w:cs="Arial"/>
          <w:sz w:val="21"/>
          <w:szCs w:val="21"/>
          <w:lang w:eastAsia="hr-HR"/>
        </w:rPr>
        <w:t xml:space="preserve">ati su </w:t>
      </w:r>
      <w:r w:rsidR="00A32FFD">
        <w:rPr>
          <w:rFonts w:ascii="Arial" w:eastAsia="Times New Roman" w:hAnsi="Arial" w:cs="Arial"/>
          <w:sz w:val="21"/>
          <w:szCs w:val="21"/>
          <w:lang w:eastAsia="hr-HR"/>
        </w:rPr>
        <w:t>dužni</w:t>
      </w:r>
      <w:r w:rsidR="00E10C84">
        <w:rPr>
          <w:rFonts w:ascii="Arial" w:eastAsia="Times New Roman" w:hAnsi="Arial" w:cs="Arial"/>
          <w:sz w:val="21"/>
          <w:szCs w:val="21"/>
          <w:lang w:eastAsia="hr-HR"/>
        </w:rPr>
        <w:t xml:space="preserve"> priložiti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14:paraId="66E4293E" w14:textId="77777777" w:rsidR="00565F5D" w:rsidRDefault="0031758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14:paraId="5A0F2E13" w14:textId="77777777" w:rsidR="0031758D" w:rsidRDefault="0031758D" w:rsidP="0031758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životopis,</w:t>
      </w:r>
    </w:p>
    <w:p w14:paraId="13678717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05B63E52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 i vrsti stručne spreme, odnosno akademskom nazivu)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3B8195C6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stjecanju pedagoško-psihološkog obrazovanja / pedagoških kompetencija (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kandidate koji su u obvezi stjecanja istih)</w:t>
      </w:r>
      <w:r w:rsidR="0076308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,</w:t>
      </w:r>
    </w:p>
    <w:p w14:paraId="755B996E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5619FC42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r w:rsidR="007026A7"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 pravnom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 30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 xml:space="preserve"> dana od dana objave natječaja),</w:t>
      </w:r>
    </w:p>
    <w:p w14:paraId="3DEF4E03" w14:textId="77777777"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14:paraId="2090A15C" w14:textId="77777777" w:rsidR="0076308A" w:rsidRDefault="0076308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7653A1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14:paraId="678AF8D9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48.f. Zakona o zaštiti vojnih i civilnih invalida rata (NN 33/92, 57/92, 77/92,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14:paraId="59798009" w14:textId="77777777" w:rsidR="00565F5D" w:rsidRPr="008A62A0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je dužan u prijavi na natječaj pozvati se na to pravo i uz prijavu na natječaj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8A62A0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14:paraId="2531C5FE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14:paraId="01856A42" w14:textId="77777777" w:rsidR="00565F5D" w:rsidRPr="00565F5D" w:rsidRDefault="00233F5B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14:paraId="764A164D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14:paraId="13468E40" w14:textId="77777777" w:rsidR="00565F5D" w:rsidRPr="00565F5D" w:rsidRDefault="00233F5B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4CBD916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14:paraId="6B53DE6E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14:paraId="0B892012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14:paraId="269FFAA1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14:paraId="625EACC8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14:paraId="65175AA2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14:paraId="4BFCDADB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14:paraId="3E64F3E0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Prijave na natječaj s potrebnom dokumentacijom dostavljaju se u zatvorenoj omotnici osobno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 xml:space="preserve"> u tajništvu Osnovne škole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Trg palih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–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F7470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tehnička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kultura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14:paraId="41ECBCEE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4A258A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4A258A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od dana objave natječaja na mrežnim stranicama i oglasnim pločama Hrvatskog zavoda za zapošljavanje te </w:t>
      </w:r>
      <w:r w:rsidR="00747230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Škole.</w:t>
      </w:r>
    </w:p>
    <w:p w14:paraId="3218C729" w14:textId="17DB273B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F7470A">
        <w:rPr>
          <w:rFonts w:ascii="Arial" w:eastAsia="Times New Roman" w:hAnsi="Arial" w:cs="Arial"/>
          <w:sz w:val="21"/>
          <w:szCs w:val="21"/>
          <w:lang w:eastAsia="hr-HR"/>
        </w:rPr>
        <w:t>1</w:t>
      </w:r>
      <w:r w:rsidR="0038180A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.202</w:t>
      </w:r>
      <w:r w:rsidR="0038180A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 godine do </w:t>
      </w:r>
      <w:r w:rsidR="00F7470A">
        <w:rPr>
          <w:rFonts w:ascii="Arial" w:eastAsia="Times New Roman" w:hAnsi="Arial" w:cs="Arial"/>
          <w:sz w:val="21"/>
          <w:szCs w:val="21"/>
          <w:lang w:eastAsia="hr-HR"/>
        </w:rPr>
        <w:t>2</w:t>
      </w:r>
      <w:r w:rsidR="00914B0C">
        <w:rPr>
          <w:rFonts w:ascii="Arial" w:eastAsia="Times New Roman" w:hAnsi="Arial" w:cs="Arial"/>
          <w:sz w:val="21"/>
          <w:szCs w:val="21"/>
          <w:lang w:eastAsia="hr-HR"/>
        </w:rPr>
        <w:t>1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</w:t>
      </w:r>
      <w:r w:rsidR="0038180A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 godine.</w:t>
      </w:r>
    </w:p>
    <w:p w14:paraId="7B9D3B6B" w14:textId="77777777" w:rsidR="00CF3139" w:rsidRDefault="00565F5D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 xml:space="preserve"> Borovo u </w:t>
      </w:r>
      <w:r w:rsidR="000D5639">
        <w:rPr>
          <w:rFonts w:ascii="Arial" w:eastAsia="Times New Roman" w:hAnsi="Arial" w:cs="Arial"/>
          <w:sz w:val="21"/>
          <w:szCs w:val="21"/>
          <w:lang w:eastAsia="hr-HR"/>
        </w:rPr>
        <w:t>roku od 15 dana od dana sklapanja ugovora s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14:paraId="59FD7BAB" w14:textId="77777777" w:rsidR="00CF3139" w:rsidRDefault="00CF3139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14:paraId="6C7E3C70" w14:textId="77777777" w:rsidR="00CF3139" w:rsidRDefault="007026A7" w:rsidP="00CF3139">
      <w:pPr>
        <w:pStyle w:val="Bezproreda"/>
        <w:ind w:left="4956" w:firstLine="708"/>
        <w:rPr>
          <w:lang w:eastAsia="hr-HR"/>
        </w:rPr>
      </w:pPr>
      <w:r>
        <w:rPr>
          <w:lang w:eastAsia="hr-HR"/>
        </w:rPr>
        <w:t xml:space="preserve">  </w:t>
      </w:r>
      <w:r w:rsidR="00CF3139">
        <w:rPr>
          <w:lang w:eastAsia="hr-HR"/>
        </w:rPr>
        <w:t>Ravnatelj:</w:t>
      </w:r>
    </w:p>
    <w:p w14:paraId="41E1956A" w14:textId="77777777" w:rsidR="00C564B1" w:rsidRDefault="00CF3139" w:rsidP="00CF3139">
      <w:pPr>
        <w:pStyle w:val="Bezproreda"/>
        <w:ind w:left="4956"/>
      </w:pPr>
      <w:r>
        <w:rPr>
          <w:lang w:eastAsia="hr-HR"/>
        </w:rPr>
        <w:t>Tihomir Jakovljević, prof.</w:t>
      </w:r>
    </w:p>
    <w:sectPr w:rsidR="00C564B1" w:rsidSect="00216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5D"/>
    <w:rsid w:val="000643CF"/>
    <w:rsid w:val="000A718C"/>
    <w:rsid w:val="000C2FE2"/>
    <w:rsid w:val="000C75B2"/>
    <w:rsid w:val="000D5639"/>
    <w:rsid w:val="00102DF9"/>
    <w:rsid w:val="001852E0"/>
    <w:rsid w:val="001A5E2D"/>
    <w:rsid w:val="00206073"/>
    <w:rsid w:val="0021049B"/>
    <w:rsid w:val="00216810"/>
    <w:rsid w:val="00217AEE"/>
    <w:rsid w:val="00233F5B"/>
    <w:rsid w:val="002537E0"/>
    <w:rsid w:val="002E183F"/>
    <w:rsid w:val="0031758D"/>
    <w:rsid w:val="003665EC"/>
    <w:rsid w:val="00371700"/>
    <w:rsid w:val="0038180A"/>
    <w:rsid w:val="003B04F0"/>
    <w:rsid w:val="004A258A"/>
    <w:rsid w:val="004B635B"/>
    <w:rsid w:val="004D0F68"/>
    <w:rsid w:val="004F46DD"/>
    <w:rsid w:val="0053362E"/>
    <w:rsid w:val="00565F5D"/>
    <w:rsid w:val="005D6E16"/>
    <w:rsid w:val="006C57D5"/>
    <w:rsid w:val="007026A7"/>
    <w:rsid w:val="00747230"/>
    <w:rsid w:val="0076308A"/>
    <w:rsid w:val="007653A1"/>
    <w:rsid w:val="00777129"/>
    <w:rsid w:val="00792FEF"/>
    <w:rsid w:val="007C4C25"/>
    <w:rsid w:val="007D4D46"/>
    <w:rsid w:val="008106FC"/>
    <w:rsid w:val="0087338A"/>
    <w:rsid w:val="008806A9"/>
    <w:rsid w:val="008A62A0"/>
    <w:rsid w:val="008D4199"/>
    <w:rsid w:val="00914B0C"/>
    <w:rsid w:val="00A32FFD"/>
    <w:rsid w:val="00A63481"/>
    <w:rsid w:val="00A850A5"/>
    <w:rsid w:val="00AE351A"/>
    <w:rsid w:val="00B3492B"/>
    <w:rsid w:val="00B751E2"/>
    <w:rsid w:val="00B8604B"/>
    <w:rsid w:val="00B96110"/>
    <w:rsid w:val="00C564B1"/>
    <w:rsid w:val="00C96886"/>
    <w:rsid w:val="00CF3139"/>
    <w:rsid w:val="00D26152"/>
    <w:rsid w:val="00D458C0"/>
    <w:rsid w:val="00D557D7"/>
    <w:rsid w:val="00D91996"/>
    <w:rsid w:val="00D94BAF"/>
    <w:rsid w:val="00E10C84"/>
    <w:rsid w:val="00F1328E"/>
    <w:rsid w:val="00F7470A"/>
    <w:rsid w:val="00F76927"/>
    <w:rsid w:val="00F94A22"/>
    <w:rsid w:val="00FB4D00"/>
    <w:rsid w:val="00FE175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6CDE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5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8</cp:revision>
  <cp:lastPrinted>2022-03-22T06:56:00Z</cp:lastPrinted>
  <dcterms:created xsi:type="dcterms:W3CDTF">2023-10-11T10:34:00Z</dcterms:created>
  <dcterms:modified xsi:type="dcterms:W3CDTF">2023-10-12T06:54:00Z</dcterms:modified>
</cp:coreProperties>
</file>